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9F" w:rsidRPr="003649FC" w:rsidRDefault="006B0B9F" w:rsidP="003649FC">
      <w:pPr>
        <w:pStyle w:val="Heading1"/>
        <w:numPr>
          <w:ilvl w:val="0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649FC">
        <w:rPr>
          <w:rFonts w:ascii="Times New Roman" w:hAnsi="Times New Roman" w:cs="Times New Roman"/>
          <w:sz w:val="24"/>
          <w:szCs w:val="24"/>
        </w:rPr>
        <w:t>3. pielikums</w:t>
      </w:r>
      <w:r w:rsidRPr="003649FC">
        <w:t xml:space="preserve">                                                                                                                                                                       </w:t>
      </w:r>
    </w:p>
    <w:p w:rsidR="006B0B9F" w:rsidRDefault="006B0B9F" w:rsidP="003649FC">
      <w:pPr>
        <w:jc w:val="center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Iepirkuma</w:t>
      </w:r>
    </w:p>
    <w:p w:rsidR="006B0B9F" w:rsidRDefault="006B0B9F" w:rsidP="003649FC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b/>
          <w:bCs/>
        </w:rPr>
      </w:pPr>
      <w:r>
        <w:rPr>
          <w:b/>
          <w:bCs/>
        </w:rPr>
        <w:t>“Kurināmā ķeldas piegāde”,</w:t>
      </w:r>
    </w:p>
    <w:p w:rsidR="006B0B9F" w:rsidRDefault="006B0B9F" w:rsidP="003649FC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ident.Nr.</w:t>
      </w:r>
      <w:r>
        <w:rPr>
          <w:b/>
          <w:bCs/>
        </w:rPr>
        <w:t>“ ORN 2013/1”</w:t>
      </w:r>
      <w:r>
        <w:rPr>
          <w:rFonts w:ascii="Times New Roman" w:hAnsi="Times New Roman" w:cs="Times New Roman"/>
          <w:sz w:val="22"/>
          <w:szCs w:val="22"/>
        </w:rPr>
        <w:t xml:space="preserve">nolikumam </w:t>
      </w:r>
    </w:p>
    <w:p w:rsidR="006B0B9F" w:rsidRDefault="006B0B9F" w:rsidP="003649FC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tehniskā SPECIFIKĀCIJA</w:t>
      </w:r>
    </w:p>
    <w:p w:rsidR="006B0B9F" w:rsidRDefault="006B0B9F" w:rsidP="003649FC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b/>
          <w:bCs/>
          <w:color w:val="auto"/>
          <w:kern w:val="2"/>
        </w:rPr>
      </w:pPr>
    </w:p>
    <w:p w:rsidR="006B0B9F" w:rsidRDefault="006B0B9F" w:rsidP="003649FC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1.daļa – Kurināmās šķeldas piegāde  Dvietes katlu mājai</w:t>
      </w:r>
    </w:p>
    <w:p w:rsidR="006B0B9F" w:rsidRDefault="006B0B9F" w:rsidP="003649FC">
      <w:pPr>
        <w:pStyle w:val="BodyText"/>
        <w:widowControl/>
        <w:numPr>
          <w:ilvl w:val="0"/>
          <w:numId w:val="2"/>
        </w:numPr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>Kurināmais – šķelda:</w:t>
      </w:r>
    </w:p>
    <w:p w:rsidR="006B0B9F" w:rsidRDefault="006B0B9F" w:rsidP="003649FC">
      <w:pPr>
        <w:pStyle w:val="BodyText"/>
        <w:widowControl/>
        <w:numPr>
          <w:ilvl w:val="1"/>
          <w:numId w:val="3"/>
        </w:numPr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>Daudzums – 1800 m</w:t>
      </w:r>
      <w:r>
        <w:rPr>
          <w:rFonts w:ascii="Times New Roman" w:hAnsi="Times New Roman" w:cs="Times New Roman"/>
          <w:color w:val="auto"/>
          <w:kern w:val="2"/>
          <w:vertAlign w:val="superscript"/>
        </w:rPr>
        <w:t>3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>1.2.Noteiktās prasības: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ab/>
        <w:t>1.2.1. mitrums – līdz 50%;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ab/>
        <w:t>1.2.2. platums 20-50 mm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ab/>
        <w:t>1.2.3. garums 20-50 mm;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ab/>
        <w:t>1.2.4. biezums  - 10 mm;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ab/>
        <w:t>1.2.5. lapu koku šķelda 75 %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 xml:space="preserve"> 2. Piegāde: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 xml:space="preserve">           2.1. Maksimālais šķeldas  piegādes daudzums vienā reizē </w:t>
      </w:r>
      <w:r>
        <w:rPr>
          <w:rFonts w:ascii="Times New Roman" w:hAnsi="Times New Roman" w:cs="Times New Roman"/>
          <w:color w:val="auto"/>
          <w:kern w:val="2"/>
          <w:highlight w:val="yellow"/>
        </w:rPr>
        <w:t>140</w:t>
      </w:r>
      <w:r>
        <w:rPr>
          <w:rFonts w:ascii="Times New Roman" w:hAnsi="Times New Roman" w:cs="Times New Roman"/>
          <w:color w:val="auto"/>
          <w:kern w:val="2"/>
        </w:rPr>
        <w:t xml:space="preserve"> m</w:t>
      </w:r>
      <w:r>
        <w:rPr>
          <w:rFonts w:ascii="Times New Roman" w:hAnsi="Times New Roman" w:cs="Times New Roman"/>
          <w:color w:val="auto"/>
          <w:kern w:val="24"/>
          <w:vertAlign w:val="superscript"/>
        </w:rPr>
        <w:t>3</w:t>
      </w:r>
      <w:r>
        <w:rPr>
          <w:rFonts w:ascii="Times New Roman" w:hAnsi="Times New Roman" w:cs="Times New Roman"/>
          <w:color w:val="auto"/>
          <w:kern w:val="2"/>
        </w:rPr>
        <w:t>.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 xml:space="preserve">           2.2.  Kurinama šķeldas piegāde ar izpildītāja transportu.           </w:t>
      </w:r>
    </w:p>
    <w:p w:rsidR="006B0B9F" w:rsidRDefault="006B0B9F" w:rsidP="003649FC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color w:val="auto"/>
          <w:kern w:val="2"/>
        </w:rPr>
        <w:t xml:space="preserve">           2.3. </w:t>
      </w:r>
      <w:r>
        <w:rPr>
          <w:rFonts w:ascii="Times New Roman" w:hAnsi="Times New Roman" w:cs="Times New Roman"/>
          <w:color w:val="auto"/>
          <w:kern w:val="2"/>
        </w:rPr>
        <w:t>Šķeldas piegādi nodrošināt ar Pasūtītāju saskaņotajos laikos.</w:t>
      </w:r>
    </w:p>
    <w:p w:rsidR="006B0B9F" w:rsidRDefault="006B0B9F" w:rsidP="003649FC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 xml:space="preserve">           2.4. Nodrošināt kurināmā rezervi </w:t>
      </w:r>
      <w:r>
        <w:rPr>
          <w:rFonts w:ascii="Times New Roman" w:hAnsi="Times New Roman" w:cs="Times New Roman"/>
          <w:color w:val="auto"/>
          <w:kern w:val="2"/>
          <w:shd w:val="clear" w:color="auto" w:fill="FFFF00"/>
        </w:rPr>
        <w:t>400</w:t>
      </w:r>
      <w:r>
        <w:rPr>
          <w:rFonts w:ascii="Times New Roman" w:hAnsi="Times New Roman" w:cs="Times New Roman"/>
          <w:color w:val="auto"/>
          <w:kern w:val="2"/>
        </w:rPr>
        <w:t xml:space="preserve"> m</w:t>
      </w:r>
      <w:r>
        <w:rPr>
          <w:rFonts w:ascii="Times New Roman" w:hAnsi="Times New Roman" w:cs="Times New Roman"/>
          <w:color w:val="auto"/>
          <w:kern w:val="24"/>
          <w:vertAlign w:val="superscript"/>
        </w:rPr>
        <w:t>3</w:t>
      </w:r>
      <w:r>
        <w:rPr>
          <w:rFonts w:ascii="Times New Roman" w:hAnsi="Times New Roman" w:cs="Times New Roman"/>
          <w:color w:val="auto"/>
          <w:kern w:val="24"/>
        </w:rPr>
        <w:t xml:space="preserve"> apmerā.</w:t>
      </w:r>
    </w:p>
    <w:p w:rsidR="006B0B9F" w:rsidRDefault="006B0B9F" w:rsidP="003649FC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2.daļa – Kurināmās šķeldas piegāde  Šēderes ciema katlu mājai</w:t>
      </w:r>
    </w:p>
    <w:p w:rsidR="006B0B9F" w:rsidRDefault="006B0B9F" w:rsidP="003649FC">
      <w:pPr>
        <w:pStyle w:val="BodyText"/>
        <w:widowControl/>
        <w:numPr>
          <w:ilvl w:val="0"/>
          <w:numId w:val="2"/>
        </w:numPr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>Kurināmais – šķelda:</w:t>
      </w:r>
    </w:p>
    <w:p w:rsidR="006B0B9F" w:rsidRDefault="006B0B9F" w:rsidP="003649FC">
      <w:pPr>
        <w:pStyle w:val="BodyText"/>
        <w:widowControl/>
        <w:numPr>
          <w:ilvl w:val="1"/>
          <w:numId w:val="3"/>
        </w:numPr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>Daudzums – 1500 m</w:t>
      </w:r>
      <w:r>
        <w:rPr>
          <w:rFonts w:ascii="Times New Roman" w:hAnsi="Times New Roman" w:cs="Times New Roman"/>
          <w:color w:val="auto"/>
          <w:kern w:val="2"/>
          <w:vertAlign w:val="superscript"/>
        </w:rPr>
        <w:t>3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>1.2.Noteiktās prasības: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ab/>
        <w:t>1.2.1. mitrums – līdz 40%;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ab/>
        <w:t>1.2.2. platums 20-50 mm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ab/>
        <w:t>1.2.3. garums 20-50 mm;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ab/>
        <w:t>1.2.4. biezums  - 10 mm;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ab/>
        <w:t>1.2.5. lapu koku šķelda 100%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 xml:space="preserve"> 2. Piegāde: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 xml:space="preserve">           2.1. Maksimālais šķeldas  piegādes daudzums vienā reizē </w:t>
      </w:r>
      <w:r>
        <w:rPr>
          <w:rFonts w:ascii="Times New Roman" w:hAnsi="Times New Roman" w:cs="Times New Roman"/>
          <w:color w:val="auto"/>
          <w:kern w:val="2"/>
          <w:shd w:val="clear" w:color="auto" w:fill="FFFF00"/>
        </w:rPr>
        <w:t xml:space="preserve">28 </w:t>
      </w:r>
      <w:r>
        <w:rPr>
          <w:rFonts w:ascii="Times New Roman" w:hAnsi="Times New Roman" w:cs="Times New Roman"/>
          <w:color w:val="auto"/>
          <w:kern w:val="2"/>
        </w:rPr>
        <w:t>m</w:t>
      </w:r>
      <w:r>
        <w:rPr>
          <w:rFonts w:ascii="Times New Roman" w:hAnsi="Times New Roman" w:cs="Times New Roman"/>
          <w:color w:val="auto"/>
          <w:kern w:val="24"/>
          <w:vertAlign w:val="superscript"/>
        </w:rPr>
        <w:t>3</w:t>
      </w:r>
      <w:r>
        <w:rPr>
          <w:rFonts w:ascii="Times New Roman" w:hAnsi="Times New Roman" w:cs="Times New Roman"/>
          <w:color w:val="auto"/>
          <w:kern w:val="2"/>
        </w:rPr>
        <w:t>.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 xml:space="preserve">           2.2.  Kurinama šķeldas piegāde ar izpildītāja transportu.           </w:t>
      </w:r>
    </w:p>
    <w:p w:rsidR="006B0B9F" w:rsidRDefault="006B0B9F" w:rsidP="003649FC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color w:val="auto"/>
          <w:kern w:val="2"/>
        </w:rPr>
        <w:t xml:space="preserve">           2.3. </w:t>
      </w:r>
      <w:r>
        <w:rPr>
          <w:rFonts w:ascii="Times New Roman" w:hAnsi="Times New Roman" w:cs="Times New Roman"/>
          <w:color w:val="auto"/>
          <w:kern w:val="2"/>
        </w:rPr>
        <w:t>Šķeldas piegādi nodrošināt ar Pasūtītāju saskaņotajos laikos.</w:t>
      </w:r>
    </w:p>
    <w:p w:rsidR="006B0B9F" w:rsidRDefault="006B0B9F" w:rsidP="003649FC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hAnsi="Times New Roman" w:cs="Times New Roman"/>
          <w:color w:val="auto"/>
          <w:kern w:val="24"/>
        </w:rPr>
      </w:pPr>
      <w:r>
        <w:rPr>
          <w:rFonts w:ascii="Times New Roman" w:hAnsi="Times New Roman" w:cs="Times New Roman"/>
          <w:color w:val="auto"/>
          <w:kern w:val="2"/>
        </w:rPr>
        <w:t xml:space="preserve">           2.4. Nodrošināt kurināmā rezervi </w:t>
      </w:r>
      <w:r>
        <w:rPr>
          <w:rFonts w:ascii="Times New Roman" w:hAnsi="Times New Roman" w:cs="Times New Roman"/>
          <w:color w:val="auto"/>
          <w:kern w:val="2"/>
          <w:shd w:val="clear" w:color="auto" w:fill="FFFF00"/>
        </w:rPr>
        <w:t>250</w:t>
      </w:r>
      <w:r>
        <w:rPr>
          <w:rFonts w:ascii="Times New Roman" w:hAnsi="Times New Roman" w:cs="Times New Roman"/>
          <w:color w:val="auto"/>
          <w:kern w:val="2"/>
        </w:rPr>
        <w:t xml:space="preserve"> m</w:t>
      </w:r>
      <w:r>
        <w:rPr>
          <w:rFonts w:ascii="Times New Roman" w:hAnsi="Times New Roman" w:cs="Times New Roman"/>
          <w:color w:val="auto"/>
          <w:kern w:val="24"/>
          <w:vertAlign w:val="superscript"/>
        </w:rPr>
        <w:t>3</w:t>
      </w:r>
      <w:r>
        <w:rPr>
          <w:rFonts w:ascii="Times New Roman" w:hAnsi="Times New Roman" w:cs="Times New Roman"/>
          <w:color w:val="auto"/>
          <w:kern w:val="24"/>
        </w:rPr>
        <w:t xml:space="preserve"> apmerā.</w:t>
      </w:r>
    </w:p>
    <w:p w:rsidR="006B0B9F" w:rsidRDefault="006B0B9F" w:rsidP="003649FC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3.daļa – Kurināmās šķeldas piegāde  Pašulienes ciema katlu mājai</w:t>
      </w:r>
    </w:p>
    <w:p w:rsidR="006B0B9F" w:rsidRDefault="006B0B9F" w:rsidP="003649FC">
      <w:pPr>
        <w:pStyle w:val="BodyText"/>
        <w:widowControl/>
        <w:numPr>
          <w:ilvl w:val="0"/>
          <w:numId w:val="2"/>
        </w:numPr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>Kurināmais – šķelda:</w:t>
      </w:r>
    </w:p>
    <w:p w:rsidR="006B0B9F" w:rsidRDefault="006B0B9F" w:rsidP="003649FC">
      <w:pPr>
        <w:pStyle w:val="BodyText"/>
        <w:widowControl/>
        <w:numPr>
          <w:ilvl w:val="1"/>
          <w:numId w:val="3"/>
        </w:numPr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>Daudzums – 2500 m</w:t>
      </w:r>
      <w:r>
        <w:rPr>
          <w:rFonts w:ascii="Times New Roman" w:hAnsi="Times New Roman" w:cs="Times New Roman"/>
          <w:color w:val="auto"/>
          <w:kern w:val="2"/>
          <w:vertAlign w:val="superscript"/>
        </w:rPr>
        <w:t>3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>1.2.Noteiktās prasības: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ab/>
        <w:t>1.2.1. mitrums – līdz 50%;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ab/>
        <w:t>1.2.2. platums 20-50 mm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ab/>
        <w:t>1.2.3. garums 20-50 mm;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ab/>
        <w:t>1.2.4. biezums  - 10 mm;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ab/>
        <w:t>1.2.5. lapu koku šķelda 75%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 xml:space="preserve"> 2. Piegāde: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 xml:space="preserve">           2.1. Maksimālais šķeldas  piegādes daudzums vienā reizē </w:t>
      </w:r>
      <w:r>
        <w:rPr>
          <w:rFonts w:ascii="Times New Roman" w:hAnsi="Times New Roman" w:cs="Times New Roman"/>
          <w:color w:val="auto"/>
          <w:kern w:val="2"/>
          <w:shd w:val="clear" w:color="auto" w:fill="FFFF00"/>
        </w:rPr>
        <w:t>250</w:t>
      </w:r>
      <w:r>
        <w:rPr>
          <w:rFonts w:ascii="Times New Roman" w:hAnsi="Times New Roman" w:cs="Times New Roman"/>
          <w:color w:val="auto"/>
          <w:kern w:val="2"/>
        </w:rPr>
        <w:t xml:space="preserve"> m</w:t>
      </w:r>
      <w:r>
        <w:rPr>
          <w:rFonts w:ascii="Times New Roman" w:hAnsi="Times New Roman" w:cs="Times New Roman"/>
          <w:color w:val="auto"/>
          <w:kern w:val="24"/>
          <w:vertAlign w:val="superscript"/>
        </w:rPr>
        <w:t>3</w:t>
      </w:r>
      <w:r>
        <w:rPr>
          <w:rFonts w:ascii="Times New Roman" w:hAnsi="Times New Roman" w:cs="Times New Roman"/>
          <w:color w:val="auto"/>
          <w:kern w:val="2"/>
        </w:rPr>
        <w:t>.</w:t>
      </w:r>
    </w:p>
    <w:p w:rsidR="006B0B9F" w:rsidRDefault="006B0B9F" w:rsidP="003649FC">
      <w:pPr>
        <w:pStyle w:val="BodyText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 xml:space="preserve">           2.2.  Kurinama šķeldas piegāde ar izpildītāja transportu.           </w:t>
      </w:r>
    </w:p>
    <w:p w:rsidR="006B0B9F" w:rsidRDefault="006B0B9F" w:rsidP="003649FC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color w:val="auto"/>
          <w:kern w:val="2"/>
        </w:rPr>
        <w:t xml:space="preserve">           2.3. </w:t>
      </w:r>
      <w:r>
        <w:rPr>
          <w:rFonts w:ascii="Times New Roman" w:hAnsi="Times New Roman" w:cs="Times New Roman"/>
          <w:color w:val="auto"/>
          <w:kern w:val="2"/>
        </w:rPr>
        <w:t>Šķeldas piegādi nodrošināt ar Pasūtītāju saskaņotajos laikos.</w:t>
      </w:r>
    </w:p>
    <w:p w:rsidR="006B0B9F" w:rsidRDefault="006B0B9F" w:rsidP="003649FC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hAnsi="Times New Roman" w:cs="Times New Roman"/>
          <w:color w:val="auto"/>
          <w:kern w:val="24"/>
        </w:rPr>
      </w:pPr>
      <w:r>
        <w:rPr>
          <w:rFonts w:ascii="Times New Roman" w:hAnsi="Times New Roman" w:cs="Times New Roman"/>
          <w:color w:val="auto"/>
          <w:kern w:val="2"/>
        </w:rPr>
        <w:t xml:space="preserve">           2.4. Nodrošināt kurināmā rezervi </w:t>
      </w:r>
      <w:r>
        <w:rPr>
          <w:rFonts w:ascii="Times New Roman" w:hAnsi="Times New Roman" w:cs="Times New Roman"/>
          <w:color w:val="auto"/>
          <w:kern w:val="2"/>
          <w:shd w:val="clear" w:color="auto" w:fill="FFFF00"/>
        </w:rPr>
        <w:t>500</w:t>
      </w:r>
      <w:r>
        <w:rPr>
          <w:rFonts w:ascii="Times New Roman" w:hAnsi="Times New Roman" w:cs="Times New Roman"/>
          <w:color w:val="auto"/>
          <w:kern w:val="2"/>
        </w:rPr>
        <w:t xml:space="preserve"> m</w:t>
      </w:r>
      <w:r>
        <w:rPr>
          <w:rFonts w:ascii="Times New Roman" w:hAnsi="Times New Roman" w:cs="Times New Roman"/>
          <w:color w:val="auto"/>
          <w:kern w:val="24"/>
          <w:vertAlign w:val="superscript"/>
        </w:rPr>
        <w:t>3</w:t>
      </w:r>
      <w:r>
        <w:rPr>
          <w:rFonts w:ascii="Times New Roman" w:hAnsi="Times New Roman" w:cs="Times New Roman"/>
          <w:color w:val="auto"/>
          <w:kern w:val="24"/>
        </w:rPr>
        <w:t xml:space="preserve"> apmerā.</w:t>
      </w:r>
    </w:p>
    <w:p w:rsidR="006B0B9F" w:rsidRDefault="006B0B9F" w:rsidP="003649FC">
      <w:pPr>
        <w:pStyle w:val="BodyText"/>
        <w:widowControl/>
        <w:tabs>
          <w:tab w:val="left" w:pos="1275"/>
        </w:tabs>
        <w:snapToGrid w:val="0"/>
        <w:spacing w:after="0"/>
        <w:jc w:val="both"/>
        <w:rPr>
          <w:rFonts w:ascii="Times New Roman" w:hAnsi="Times New Roman" w:cs="Times New Roman"/>
          <w:b/>
          <w:bCs/>
          <w:kern w:val="2"/>
          <w:lang w:val="de-DE"/>
        </w:rPr>
      </w:pPr>
      <w:bookmarkStart w:id="0" w:name="_GoBack"/>
      <w:bookmarkEnd w:id="0"/>
    </w:p>
    <w:tbl>
      <w:tblPr>
        <w:tblW w:w="5174" w:type="dxa"/>
        <w:tblInd w:w="-106" w:type="dxa"/>
        <w:tblLayout w:type="fixed"/>
        <w:tblLook w:val="00A0"/>
      </w:tblPr>
      <w:tblGrid>
        <w:gridCol w:w="3051"/>
        <w:gridCol w:w="2123"/>
      </w:tblGrid>
      <w:tr w:rsidR="006B0B9F">
        <w:trPr>
          <w:trHeight w:val="555"/>
        </w:trPr>
        <w:tc>
          <w:tcPr>
            <w:tcW w:w="3051" w:type="dxa"/>
          </w:tcPr>
          <w:p w:rsidR="006B0B9F" w:rsidRDefault="006B0B9F">
            <w:pPr>
              <w:snapToGrid w:val="0"/>
              <w:jc w:val="right"/>
            </w:pPr>
            <w:r>
              <w:t>Pretendenta vadītāja paraksts: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B0B9F" w:rsidRDefault="006B0B9F">
            <w:pPr>
              <w:snapToGrid w:val="0"/>
            </w:pPr>
          </w:p>
        </w:tc>
      </w:tr>
      <w:tr w:rsidR="006B0B9F">
        <w:trPr>
          <w:trHeight w:val="825"/>
        </w:trPr>
        <w:tc>
          <w:tcPr>
            <w:tcW w:w="3051" w:type="dxa"/>
          </w:tcPr>
          <w:p w:rsidR="006B0B9F" w:rsidRDefault="006B0B9F">
            <w:pPr>
              <w:snapToGrid w:val="0"/>
              <w:jc w:val="right"/>
            </w:pPr>
          </w:p>
          <w:p w:rsidR="006B0B9F" w:rsidRDefault="006B0B9F">
            <w:pPr>
              <w:jc w:val="right"/>
            </w:pPr>
          </w:p>
          <w:p w:rsidR="006B0B9F" w:rsidRDefault="006B0B9F">
            <w:pPr>
              <w:jc w:val="right"/>
            </w:pPr>
          </w:p>
        </w:tc>
        <w:tc>
          <w:tcPr>
            <w:tcW w:w="2123" w:type="dxa"/>
          </w:tcPr>
          <w:p w:rsidR="006B0B9F" w:rsidRDefault="006B0B9F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(vārds, uzvārds)</w:t>
            </w:r>
          </w:p>
          <w:p w:rsidR="006B0B9F" w:rsidRDefault="006B0B9F">
            <w:pPr>
              <w:jc w:val="right"/>
              <w:rPr>
                <w:i/>
                <w:iCs/>
              </w:rPr>
            </w:pPr>
          </w:p>
          <w:p w:rsidR="006B0B9F" w:rsidRDefault="006B0B9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z. v.</w:t>
            </w:r>
          </w:p>
        </w:tc>
      </w:tr>
    </w:tbl>
    <w:p w:rsidR="006B0B9F" w:rsidRDefault="006B0B9F" w:rsidP="008A3EFE"/>
    <w:sectPr w:rsidR="006B0B9F" w:rsidSect="008A3EFE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RimTimes">
    <w:altName w:val="Times New Roman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10EB49CC"/>
    <w:multiLevelType w:val="multilevel"/>
    <w:tmpl w:val="4BF8E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6D6"/>
    <w:rsid w:val="003649FC"/>
    <w:rsid w:val="003B017A"/>
    <w:rsid w:val="006B0B9F"/>
    <w:rsid w:val="00770C1A"/>
    <w:rsid w:val="008A3EFE"/>
    <w:rsid w:val="008E11D2"/>
    <w:rsid w:val="00A216D6"/>
    <w:rsid w:val="00AA5ACD"/>
    <w:rsid w:val="00F5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FC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9F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9FC"/>
    <w:rPr>
      <w:rFonts w:ascii="Arial" w:eastAsia="Times New Roman" w:hAnsi="Arial" w:cs="Arial"/>
      <w:b/>
      <w:bCs/>
      <w:color w:val="000000"/>
      <w:kern w:val="2"/>
      <w:sz w:val="32"/>
      <w:szCs w:val="32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3649FC"/>
    <w:pPr>
      <w:spacing w:after="120"/>
    </w:pPr>
    <w:rPr>
      <w:rFonts w:ascii="RimTimes" w:hAnsi="RimTimes" w:cs="RimTim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49FC"/>
    <w:rPr>
      <w:rFonts w:ascii="RimTimes" w:eastAsia="Times New Roman" w:hAnsi="RimTimes" w:cs="RimTimes"/>
      <w:color w:val="000000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1438</Words>
  <Characters>821</Characters>
  <Application>Microsoft Office Outlook</Application>
  <DocSecurity>0</DocSecurity>
  <Lines>0</Lines>
  <Paragraphs>0</Paragraphs>
  <ScaleCrop>false</ScaleCrop>
  <Company>Dome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Datorikis </cp:lastModifiedBy>
  <cp:revision>2</cp:revision>
  <dcterms:created xsi:type="dcterms:W3CDTF">2013-11-12T07:10:00Z</dcterms:created>
  <dcterms:modified xsi:type="dcterms:W3CDTF">2013-11-12T07:10:00Z</dcterms:modified>
</cp:coreProperties>
</file>