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50" w:rsidRPr="00663B8E" w:rsidRDefault="00E66B50" w:rsidP="00E66B50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>[4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E66B50" w:rsidRPr="000D0337" w:rsidRDefault="00E66B50" w:rsidP="00E66B50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D0337">
        <w:rPr>
          <w:rFonts w:ascii="Times New Roman" w:hAnsi="Times New Roman" w:cs="Times New Roman"/>
          <w:b w:val="0"/>
          <w:sz w:val="24"/>
          <w:szCs w:val="24"/>
          <w:lang w:val="lv-LV"/>
        </w:rPr>
        <w:t>Iepirkuma</w:t>
      </w:r>
      <w:r w:rsidRPr="000D03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D0337">
        <w:rPr>
          <w:rFonts w:ascii="Times New Roman" w:hAnsi="Times New Roman" w:cs="Times New Roman"/>
          <w:color w:val="auto"/>
          <w:sz w:val="24"/>
          <w:szCs w:val="24"/>
          <w:lang w:val="lv-LV"/>
        </w:rPr>
        <w:t>“Pārtikas produktu piegāde SIA “Veselības centrs “Ilūkste” “Mūsmājas “Dižkoks”” vajadzībām”</w:t>
      </w:r>
    </w:p>
    <w:p w:rsidR="00E66B50" w:rsidRDefault="00E66B50" w:rsidP="00E66B50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 w:rsidRPr="000D0337">
        <w:rPr>
          <w:rFonts w:ascii="Times New Roman" w:eastAsia="Times New Roman" w:hAnsi="Times New Roman"/>
          <w:lang w:val="lv-LV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2017/5”                                                                                                                                                     </w:t>
      </w:r>
    </w:p>
    <w:p w:rsidR="00E66B50" w:rsidRDefault="00E66B50" w:rsidP="00E66B50">
      <w:pPr>
        <w:widowControl/>
        <w:suppressAutoHyphens w:val="0"/>
        <w:spacing w:after="200" w:line="276" w:lineRule="auto"/>
        <w:jc w:val="center"/>
        <w:rPr>
          <w:b/>
          <w:u w:val="single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E66B50" w:rsidRPr="00D37BD7" w:rsidRDefault="00E66B50" w:rsidP="00E66B50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proofErr w:type="spellStart"/>
      <w:r w:rsidRPr="00D37BD7">
        <w:rPr>
          <w:rFonts w:eastAsia="Times New Roman" w:cs="Times New Roman"/>
          <w:b/>
          <w:sz w:val="28"/>
          <w:szCs w:val="28"/>
          <w:lang w:eastAsia="lv-LV"/>
        </w:rPr>
        <w:t>Finanšu</w:t>
      </w:r>
      <w:proofErr w:type="spellEnd"/>
      <w:r w:rsidRPr="00D37BD7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28"/>
          <w:szCs w:val="28"/>
          <w:lang w:eastAsia="lv-LV"/>
        </w:rPr>
        <w:t>piedāvājums</w:t>
      </w:r>
      <w:proofErr w:type="spellEnd"/>
    </w:p>
    <w:p w:rsidR="00E66B50" w:rsidRDefault="00E66B50" w:rsidP="00E66B50">
      <w:pPr>
        <w:jc w:val="center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(</w:t>
      </w:r>
      <w:proofErr w:type="spellStart"/>
      <w:r>
        <w:rPr>
          <w:rFonts w:eastAsia="Times New Roman" w:cs="Times New Roman"/>
          <w:lang w:eastAsia="lv-LV"/>
        </w:rPr>
        <w:t>Daļas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nosaukums</w:t>
      </w:r>
      <w:proofErr w:type="spellEnd"/>
      <w:r>
        <w:rPr>
          <w:rFonts w:eastAsia="Times New Roman" w:cs="Times New Roman"/>
          <w:lang w:eastAsia="lv-LV"/>
        </w:rPr>
        <w:t>)</w:t>
      </w:r>
    </w:p>
    <w:p w:rsidR="00E66B50" w:rsidRPr="00D626CF" w:rsidRDefault="00E66B50" w:rsidP="00E66B50">
      <w:pPr>
        <w:jc w:val="center"/>
        <w:rPr>
          <w:rFonts w:eastAsia="Times New Roman" w:cs="Times New Roman"/>
          <w:lang w:eastAsia="lv-LV"/>
        </w:rPr>
      </w:pPr>
    </w:p>
    <w:p w:rsidR="00E66B50" w:rsidRDefault="00E66B50" w:rsidP="00E66B50">
      <w:pPr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>2017</w:t>
      </w:r>
      <w:proofErr w:type="gramStart"/>
      <w:r w:rsidRPr="00D37BD7">
        <w:rPr>
          <w:rFonts w:eastAsia="Times New Roman" w:cs="Times New Roman"/>
          <w:lang w:eastAsia="lv-LV"/>
        </w:rPr>
        <w:t>.gada</w:t>
      </w:r>
      <w:proofErr w:type="gramEnd"/>
      <w:r w:rsidRPr="00D37BD7">
        <w:rPr>
          <w:rFonts w:eastAsia="Times New Roman" w:cs="Times New Roman"/>
          <w:lang w:eastAsia="lv-LV"/>
        </w:rPr>
        <w:t xml:space="preserve">_____.___________________. 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</w:p>
    <w:p w:rsidR="00E66B50" w:rsidRDefault="00E66B50" w:rsidP="00E66B50">
      <w:pPr>
        <w:rPr>
          <w:rFonts w:eastAsia="Times New Roman" w:cs="Times New Roman"/>
          <w:lang w:eastAsia="lv-LV"/>
        </w:rPr>
      </w:pPr>
      <w:proofErr w:type="spellStart"/>
      <w:r w:rsidRPr="00D37BD7">
        <w:rPr>
          <w:rFonts w:eastAsia="Times New Roman" w:cs="Times New Roman"/>
          <w:lang w:eastAsia="lv-LV"/>
        </w:rPr>
        <w:t>Mēs</w:t>
      </w:r>
      <w:proofErr w:type="spellEnd"/>
      <w:r w:rsidRPr="00D37BD7">
        <w:rPr>
          <w:rFonts w:eastAsia="Times New Roman" w:cs="Times New Roman"/>
          <w:lang w:eastAsia="lv-LV"/>
        </w:rPr>
        <w:t xml:space="preserve">, </w:t>
      </w:r>
    </w:p>
    <w:p w:rsidR="00E66B50" w:rsidRDefault="00E66B50" w:rsidP="00E66B50">
      <w:pPr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_________________</w:t>
      </w:r>
      <w:r w:rsidRPr="00D37BD7">
        <w:rPr>
          <w:rFonts w:eastAsia="Times New Roman" w:cs="Times New Roman"/>
          <w:lang w:eastAsia="lv-LV"/>
        </w:rPr>
        <w:t>______________________</w:t>
      </w:r>
      <w:r>
        <w:rPr>
          <w:rFonts w:eastAsia="Times New Roman" w:cs="Times New Roman"/>
          <w:lang w:eastAsia="lv-LV"/>
        </w:rPr>
        <w:t>____________</w:t>
      </w:r>
      <w:proofErr w:type="gramStart"/>
      <w:r>
        <w:rPr>
          <w:rFonts w:eastAsia="Times New Roman" w:cs="Times New Roman"/>
          <w:lang w:eastAsia="lv-LV"/>
        </w:rPr>
        <w:t>_</w:t>
      </w:r>
      <w:r w:rsidRPr="00D37BD7">
        <w:rPr>
          <w:rFonts w:eastAsia="Times New Roman" w:cs="Times New Roman"/>
          <w:lang w:eastAsia="lv-LV"/>
        </w:rPr>
        <w:t>(</w:t>
      </w:r>
      <w:proofErr w:type="spellStart"/>
      <w:proofErr w:type="gramEnd"/>
      <w:r w:rsidRPr="00D37BD7">
        <w:rPr>
          <w:rFonts w:eastAsia="Times New Roman" w:cs="Times New Roman"/>
          <w:lang w:eastAsia="lv-LV"/>
        </w:rPr>
        <w:t>pretendenta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nosaukums</w:t>
      </w:r>
      <w:proofErr w:type="spellEnd"/>
      <w:r w:rsidRPr="00D37BD7">
        <w:rPr>
          <w:rFonts w:eastAsia="Times New Roman" w:cs="Times New Roman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lang w:eastAsia="lv-LV"/>
        </w:rPr>
        <w:t>reģ.Nr</w:t>
      </w:r>
      <w:proofErr w:type="spellEnd"/>
      <w:r w:rsidRPr="00D37BD7">
        <w:rPr>
          <w:rFonts w:eastAsia="Times New Roman" w:cs="Times New Roman"/>
          <w:lang w:eastAsia="lv-LV"/>
        </w:rPr>
        <w:t xml:space="preserve">.) 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</w:p>
    <w:p w:rsidR="00E66B50" w:rsidRDefault="00E66B50" w:rsidP="00E66B50">
      <w:pPr>
        <w:rPr>
          <w:rFonts w:eastAsia="Times New Roman" w:cs="Times New Roman"/>
          <w:lang w:eastAsia="lv-LV"/>
        </w:rPr>
      </w:pPr>
      <w:proofErr w:type="gramStart"/>
      <w:r w:rsidRPr="00D37BD7">
        <w:rPr>
          <w:rFonts w:eastAsia="Times New Roman" w:cs="Times New Roman"/>
          <w:lang w:eastAsia="lv-LV"/>
        </w:rPr>
        <w:t>1.Piedāvājam</w:t>
      </w:r>
      <w:proofErr w:type="gram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izpildīt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pasūtījumu</w:t>
      </w:r>
      <w:proofErr w:type="spellEnd"/>
      <w:r w:rsidRPr="00D37BD7">
        <w:rPr>
          <w:rFonts w:eastAsia="Times New Roman" w:cs="Times New Roman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lang w:eastAsia="lv-LV"/>
        </w:rPr>
        <w:t>kas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saistīts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________________________________________</w:t>
      </w:r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piedāvājumu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piegādi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“</w:t>
      </w:r>
      <w:proofErr w:type="spellStart"/>
      <w:r>
        <w:rPr>
          <w:rFonts w:eastAsia="Times New Roman" w:cs="Times New Roman"/>
          <w:lang w:eastAsia="lv-LV"/>
        </w:rPr>
        <w:t>Mūsmājas</w:t>
      </w:r>
      <w:proofErr w:type="spellEnd"/>
      <w:r>
        <w:rPr>
          <w:rFonts w:eastAsia="Times New Roman" w:cs="Times New Roman"/>
          <w:lang w:eastAsia="lv-LV"/>
        </w:rPr>
        <w:t xml:space="preserve"> “</w:t>
      </w:r>
      <w:proofErr w:type="spellStart"/>
      <w:r>
        <w:rPr>
          <w:rFonts w:eastAsia="Times New Roman" w:cs="Times New Roman"/>
          <w:lang w:eastAsia="lv-LV"/>
        </w:rPr>
        <w:t>Dižkoks</w:t>
      </w:r>
      <w:proofErr w:type="spellEnd"/>
      <w:r>
        <w:rPr>
          <w:rFonts w:eastAsia="Times New Roman" w:cs="Times New Roman"/>
          <w:lang w:eastAsia="lv-LV"/>
        </w:rPr>
        <w:t>””</w:t>
      </w:r>
      <w:r w:rsidRPr="00D37BD7">
        <w:rPr>
          <w:rFonts w:eastAsia="Times New Roman" w:cs="Times New Roman"/>
          <w:lang w:eastAsia="lv-LV"/>
        </w:rPr>
        <w:t xml:space="preserve"> 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>2..................</w:t>
      </w:r>
      <w:proofErr w:type="gramStart"/>
      <w:r w:rsidRPr="00D37BD7">
        <w:rPr>
          <w:rFonts w:eastAsia="Times New Roman" w:cs="Times New Roman"/>
          <w:lang w:eastAsia="lv-LV"/>
        </w:rPr>
        <w:t>EUR[</w:t>
      </w:r>
      <w:proofErr w:type="gramEnd"/>
      <w:r w:rsidRPr="00D37BD7">
        <w:rPr>
          <w:rFonts w:eastAsia="Times New Roman" w:cs="Times New Roman"/>
          <w:lang w:eastAsia="lv-LV"/>
        </w:rPr>
        <w:t xml:space="preserve">summa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cipariem</w:t>
      </w:r>
      <w:proofErr w:type="spellEnd"/>
      <w:r w:rsidRPr="00D37BD7">
        <w:rPr>
          <w:rFonts w:eastAsia="Times New Roman" w:cs="Times New Roman"/>
          <w:lang w:eastAsia="lv-LV"/>
        </w:rPr>
        <w:t xml:space="preserve"> un </w:t>
      </w:r>
      <w:proofErr w:type="spellStart"/>
      <w:r w:rsidRPr="00D37BD7">
        <w:rPr>
          <w:rFonts w:eastAsia="Times New Roman" w:cs="Times New Roman"/>
          <w:lang w:eastAsia="lv-LV"/>
        </w:rPr>
        <w:t>vārdiem</w:t>
      </w:r>
      <w:proofErr w:type="spellEnd"/>
      <w:r w:rsidRPr="00D37BD7">
        <w:rPr>
          <w:rFonts w:eastAsia="Times New Roman" w:cs="Times New Roman"/>
          <w:lang w:eastAsia="lv-LV"/>
        </w:rPr>
        <w:t xml:space="preserve">] bez </w:t>
      </w:r>
      <w:proofErr w:type="spellStart"/>
      <w:r w:rsidRPr="00D37BD7">
        <w:rPr>
          <w:rFonts w:eastAsia="Times New Roman" w:cs="Times New Roman"/>
          <w:lang w:eastAsia="lv-LV"/>
        </w:rPr>
        <w:t>pievienotās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vērtības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nodokļa</w:t>
      </w:r>
      <w:proofErr w:type="spellEnd"/>
      <w:r w:rsidRPr="00D37BD7">
        <w:rPr>
          <w:rFonts w:eastAsia="Times New Roman" w:cs="Times New Roman"/>
          <w:lang w:eastAsia="lv-LV"/>
        </w:rPr>
        <w:t xml:space="preserve"> (PVN). 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>3..................</w:t>
      </w:r>
      <w:proofErr w:type="gramStart"/>
      <w:r w:rsidRPr="00D37BD7">
        <w:rPr>
          <w:rFonts w:eastAsia="Times New Roman" w:cs="Times New Roman"/>
          <w:lang w:eastAsia="lv-LV"/>
        </w:rPr>
        <w:t>EUR[</w:t>
      </w:r>
      <w:proofErr w:type="gramEnd"/>
      <w:r w:rsidRPr="00D37BD7">
        <w:rPr>
          <w:rFonts w:eastAsia="Times New Roman" w:cs="Times New Roman"/>
          <w:lang w:eastAsia="lv-LV"/>
        </w:rPr>
        <w:t xml:space="preserve">summa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cipariem</w:t>
      </w:r>
      <w:proofErr w:type="spellEnd"/>
      <w:r w:rsidRPr="00D37BD7">
        <w:rPr>
          <w:rFonts w:eastAsia="Times New Roman" w:cs="Times New Roman"/>
          <w:lang w:eastAsia="lv-LV"/>
        </w:rPr>
        <w:t xml:space="preserve"> un </w:t>
      </w:r>
      <w:proofErr w:type="spellStart"/>
      <w:r w:rsidRPr="00D37BD7">
        <w:rPr>
          <w:rFonts w:eastAsia="Times New Roman" w:cs="Times New Roman"/>
          <w:lang w:eastAsia="lv-LV"/>
        </w:rPr>
        <w:t>vārdiem</w:t>
      </w:r>
      <w:proofErr w:type="spellEnd"/>
      <w:r w:rsidRPr="00D37BD7">
        <w:rPr>
          <w:rFonts w:eastAsia="Times New Roman" w:cs="Times New Roman"/>
          <w:lang w:eastAsia="lv-LV"/>
        </w:rPr>
        <w:t xml:space="preserve">]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pievienotās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vērtības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nodokli</w:t>
      </w:r>
      <w:proofErr w:type="spellEnd"/>
      <w:r w:rsidRPr="00D37BD7">
        <w:rPr>
          <w:rFonts w:eastAsia="Times New Roman" w:cs="Times New Roman"/>
          <w:lang w:eastAsia="lv-LV"/>
        </w:rPr>
        <w:t xml:space="preserve"> (PVN). 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  <w:proofErr w:type="gramStart"/>
      <w:r w:rsidRPr="00D37BD7">
        <w:rPr>
          <w:rFonts w:eastAsia="Times New Roman" w:cs="Times New Roman"/>
          <w:lang w:eastAsia="lv-LV"/>
        </w:rPr>
        <w:t>4.Ar</w:t>
      </w:r>
      <w:proofErr w:type="gram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šo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mēs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apstiprinām</w:t>
      </w:r>
      <w:proofErr w:type="spellEnd"/>
      <w:r w:rsidRPr="00D37BD7">
        <w:rPr>
          <w:rFonts w:eastAsia="Times New Roman" w:cs="Times New Roman"/>
          <w:lang w:eastAsia="lv-LV"/>
        </w:rPr>
        <w:t xml:space="preserve"> un </w:t>
      </w:r>
      <w:proofErr w:type="spellStart"/>
      <w:r w:rsidRPr="00D37BD7">
        <w:rPr>
          <w:rFonts w:eastAsia="Times New Roman" w:cs="Times New Roman"/>
          <w:lang w:eastAsia="lv-LV"/>
        </w:rPr>
        <w:t>garantējam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sniegto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ziņu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patiesumu</w:t>
      </w:r>
      <w:proofErr w:type="spellEnd"/>
      <w:r w:rsidRPr="00D37BD7">
        <w:rPr>
          <w:rFonts w:eastAsia="Times New Roman" w:cs="Times New Roman"/>
          <w:lang w:eastAsia="lv-LV"/>
        </w:rPr>
        <w:t xml:space="preserve"> un </w:t>
      </w:r>
      <w:proofErr w:type="spellStart"/>
      <w:r w:rsidRPr="00D37BD7">
        <w:rPr>
          <w:rFonts w:eastAsia="Times New Roman" w:cs="Times New Roman"/>
          <w:lang w:eastAsia="lv-LV"/>
        </w:rPr>
        <w:t>precizitāti</w:t>
      </w:r>
      <w:proofErr w:type="spellEnd"/>
      <w:r w:rsidRPr="00D37BD7">
        <w:rPr>
          <w:rFonts w:eastAsia="Times New Roman" w:cs="Times New Roman"/>
          <w:lang w:eastAsia="lv-LV"/>
        </w:rPr>
        <w:t xml:space="preserve">. </w:t>
      </w:r>
    </w:p>
    <w:p w:rsidR="00E66B50" w:rsidRDefault="00E66B50" w:rsidP="00E66B50">
      <w:pPr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 xml:space="preserve">5. </w:t>
      </w:r>
      <w:proofErr w:type="spellStart"/>
      <w:r w:rsidRPr="00D37BD7">
        <w:rPr>
          <w:rFonts w:eastAsia="Times New Roman" w:cs="Times New Roman"/>
          <w:lang w:eastAsia="lv-LV"/>
        </w:rPr>
        <w:t>Atbilstoši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pārtikas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produktu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piegādes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piedāvājumam</w:t>
      </w:r>
      <w:proofErr w:type="spellEnd"/>
      <w:r w:rsidRPr="00D37BD7">
        <w:rPr>
          <w:rFonts w:eastAsia="Times New Roman" w:cs="Times New Roman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lang w:eastAsia="lv-LV"/>
        </w:rPr>
        <w:t>mēs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piedāvājam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veikt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_____________________________________________________________</w:t>
      </w:r>
      <w:r w:rsidRPr="00D37BD7">
        <w:rPr>
          <w:rFonts w:eastAsia="Times New Roman" w:cs="Times New Roman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lang w:eastAsia="lv-LV"/>
        </w:rPr>
        <w:t>kas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norādīti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daļā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Nr</w:t>
      </w:r>
      <w:proofErr w:type="spellEnd"/>
      <w:r w:rsidRPr="00D37BD7">
        <w:rPr>
          <w:rFonts w:eastAsia="Times New Roman" w:cs="Times New Roman"/>
          <w:lang w:eastAsia="lv-LV"/>
        </w:rPr>
        <w:t>.</w:t>
      </w:r>
      <w:r>
        <w:rPr>
          <w:rFonts w:eastAsia="Times New Roman" w:cs="Times New Roman"/>
          <w:lang w:eastAsia="lv-LV"/>
        </w:rPr>
        <w:t>_______________.</w:t>
      </w:r>
    </w:p>
    <w:p w:rsidR="00E66B50" w:rsidRPr="00D37BD7" w:rsidRDefault="00E66B50" w:rsidP="00E66B50">
      <w:pPr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 xml:space="preserve"> </w:t>
      </w:r>
    </w:p>
    <w:p w:rsidR="00E66B50" w:rsidRPr="00D37BD7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Apliecin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m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ka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: </w:t>
      </w:r>
    </w:p>
    <w:p w:rsidR="00E66B50" w:rsidRPr="00D37BD7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  <w:proofErr w:type="gramStart"/>
      <w:r w:rsidRPr="00D37BD7">
        <w:rPr>
          <w:rFonts w:eastAsia="Times New Roman" w:cs="Times New Roman"/>
          <w:sz w:val="15"/>
          <w:szCs w:val="15"/>
          <w:lang w:eastAsia="lv-LV"/>
        </w:rPr>
        <w:t>1.Pieg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d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sim</w:t>
      </w:r>
      <w:proofErr w:type="gram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produktus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saska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ņā</w:t>
      </w:r>
      <w:proofErr w:type="spellEnd"/>
      <w:r>
        <w:rPr>
          <w:rFonts w:ascii="Arial" w:eastAsia="Times New Roman" w:hAnsi="Arial" w:cs="Arial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ar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iepriekš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ē</w:t>
      </w:r>
      <w:r w:rsidRPr="00D37BD7">
        <w:rPr>
          <w:rFonts w:eastAsia="Times New Roman" w:cs="Times New Roman"/>
          <w:sz w:val="15"/>
          <w:szCs w:val="15"/>
          <w:lang w:eastAsia="lv-LV"/>
        </w:rPr>
        <w:t>j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proofErr w:type="spellEnd"/>
      <w:r>
        <w:rPr>
          <w:rFonts w:ascii="Arial" w:eastAsia="Times New Roman" w:hAnsi="Arial" w:cs="Arial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darba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dien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proofErr w:type="spellEnd"/>
      <w:r>
        <w:rPr>
          <w:rFonts w:ascii="Arial" w:eastAsia="Times New Roman" w:hAnsi="Arial" w:cs="Arial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veikto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Pas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ū</w:t>
      </w:r>
      <w:r w:rsidRPr="00D37BD7">
        <w:rPr>
          <w:rFonts w:eastAsia="Times New Roman" w:cs="Times New Roman"/>
          <w:sz w:val="15"/>
          <w:szCs w:val="15"/>
          <w:lang w:eastAsia="lv-LV"/>
        </w:rPr>
        <w:t>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sz w:val="15"/>
          <w:szCs w:val="15"/>
          <w:lang w:eastAsia="lv-LV"/>
        </w:rPr>
        <w:t>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ja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pas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ū</w:t>
      </w:r>
      <w:r w:rsidRPr="00D37BD7">
        <w:rPr>
          <w:rFonts w:eastAsia="Times New Roman" w:cs="Times New Roman"/>
          <w:sz w:val="15"/>
          <w:szCs w:val="15"/>
          <w:lang w:eastAsia="lv-LV"/>
        </w:rPr>
        <w:t>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sz w:val="15"/>
          <w:szCs w:val="15"/>
          <w:lang w:eastAsia="lv-LV"/>
        </w:rPr>
        <w:t>jumu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l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sz w:val="15"/>
          <w:szCs w:val="15"/>
          <w:lang w:eastAsia="lv-LV"/>
        </w:rPr>
        <w:t>dz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1</w:t>
      </w:r>
      <w:r>
        <w:rPr>
          <w:rFonts w:eastAsia="Times New Roman" w:cs="Times New Roman"/>
          <w:sz w:val="15"/>
          <w:szCs w:val="15"/>
          <w:lang w:eastAsia="lv-LV"/>
        </w:rPr>
        <w:t>1</w:t>
      </w:r>
      <w:r w:rsidRPr="00D37BD7">
        <w:rPr>
          <w:rFonts w:eastAsia="Times New Roman" w:cs="Times New Roman"/>
          <w:sz w:val="15"/>
          <w:szCs w:val="15"/>
          <w:lang w:eastAsia="lv-LV"/>
        </w:rPr>
        <w:t>.</w:t>
      </w:r>
      <w:r>
        <w:rPr>
          <w:rFonts w:eastAsia="Times New Roman" w:cs="Times New Roman"/>
          <w:sz w:val="15"/>
          <w:szCs w:val="15"/>
          <w:lang w:eastAsia="lv-LV"/>
        </w:rPr>
        <w:t>3</w:t>
      </w:r>
      <w:r w:rsidRPr="00D37BD7">
        <w:rPr>
          <w:rFonts w:eastAsia="Times New Roman" w:cs="Times New Roman"/>
          <w:sz w:val="15"/>
          <w:szCs w:val="15"/>
          <w:lang w:eastAsia="lv-LV"/>
        </w:rPr>
        <w:t xml:space="preserve">0. </w:t>
      </w:r>
    </w:p>
    <w:p w:rsidR="00E66B50" w:rsidRPr="00D37BD7" w:rsidRDefault="00E66B50" w:rsidP="00E66B50">
      <w:pPr>
        <w:rPr>
          <w:rFonts w:eastAsia="Times New Roman" w:cs="Times New Roman"/>
          <w:b/>
          <w:sz w:val="15"/>
          <w:szCs w:val="15"/>
          <w:lang w:eastAsia="lv-LV"/>
        </w:rPr>
      </w:pPr>
      <w:proofErr w:type="gramStart"/>
      <w:r w:rsidRPr="00D37BD7">
        <w:rPr>
          <w:rFonts w:eastAsia="Times New Roman" w:cs="Times New Roman"/>
          <w:sz w:val="15"/>
          <w:szCs w:val="15"/>
          <w:lang w:eastAsia="lv-LV"/>
        </w:rPr>
        <w:t>2.Esam</w:t>
      </w:r>
      <w:proofErr w:type="gram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inform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ē</w:t>
      </w:r>
      <w:r w:rsidRPr="00D37BD7">
        <w:rPr>
          <w:rFonts w:eastAsia="Times New Roman" w:cs="Times New Roman"/>
          <w:sz w:val="15"/>
          <w:szCs w:val="15"/>
          <w:lang w:eastAsia="lv-LV"/>
        </w:rPr>
        <w:t>ti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ka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l</w:t>
      </w:r>
      <w:r w:rsidRPr="00D37BD7">
        <w:rPr>
          <w:rFonts w:ascii="Arial" w:eastAsia="Times New Roman" w:hAnsi="Arial" w:cs="Arial"/>
          <w:b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b/>
          <w:sz w:val="15"/>
          <w:szCs w:val="15"/>
          <w:lang w:eastAsia="lv-LV"/>
        </w:rPr>
        <w:t>gumcena</w:t>
      </w:r>
      <w:proofErr w:type="spellEnd"/>
      <w:r w:rsidRPr="00D37BD7">
        <w:rPr>
          <w:rFonts w:eastAsia="Times New Roman" w:cs="Times New Roman"/>
          <w:b/>
          <w:sz w:val="15"/>
          <w:szCs w:val="15"/>
          <w:lang w:eastAsia="lv-LV"/>
        </w:rPr>
        <w:t xml:space="preserve"> visa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l</w:t>
      </w:r>
      <w:r w:rsidRPr="00D37BD7">
        <w:rPr>
          <w:rFonts w:ascii="Arial" w:eastAsia="Times New Roman" w:hAnsi="Arial" w:cs="Arial"/>
          <w:b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b/>
          <w:sz w:val="15"/>
          <w:szCs w:val="15"/>
          <w:lang w:eastAsia="lv-LV"/>
        </w:rPr>
        <w:t>guma</w:t>
      </w:r>
      <w:proofErr w:type="spellEnd"/>
      <w:r w:rsidRPr="00D37BD7">
        <w:rPr>
          <w:rFonts w:eastAsia="Times New Roman" w:cs="Times New Roman"/>
          <w:b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darb</w:t>
      </w:r>
      <w:r w:rsidRPr="00D37BD7">
        <w:rPr>
          <w:rFonts w:ascii="Arial" w:eastAsia="Times New Roman" w:hAnsi="Arial" w:cs="Arial"/>
          <w:b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b/>
          <w:sz w:val="15"/>
          <w:szCs w:val="15"/>
          <w:lang w:eastAsia="lv-LV"/>
        </w:rPr>
        <w:t>bas</w:t>
      </w:r>
      <w:proofErr w:type="spellEnd"/>
      <w:r w:rsidRPr="00D37BD7">
        <w:rPr>
          <w:rFonts w:eastAsia="Times New Roman" w:cs="Times New Roman"/>
          <w:b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laik</w:t>
      </w:r>
      <w:r w:rsidRPr="00D37BD7">
        <w:rPr>
          <w:rFonts w:ascii="Arial" w:eastAsia="Times New Roman" w:hAnsi="Arial" w:cs="Arial"/>
          <w:b/>
          <w:sz w:val="15"/>
          <w:szCs w:val="15"/>
          <w:lang w:eastAsia="lv-LV"/>
        </w:rPr>
        <w:t>ā</w:t>
      </w:r>
      <w:proofErr w:type="spellEnd"/>
      <w:r w:rsidRPr="009B1228">
        <w:rPr>
          <w:rFonts w:ascii="Arial" w:eastAsia="Times New Roman" w:hAnsi="Arial" w:cs="Arial"/>
          <w:b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paliek</w:t>
      </w:r>
      <w:proofErr w:type="spellEnd"/>
      <w:r w:rsidRPr="00D37BD7">
        <w:rPr>
          <w:rFonts w:eastAsia="Times New Roman" w:cs="Times New Roman"/>
          <w:b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15"/>
          <w:szCs w:val="15"/>
          <w:lang w:eastAsia="lv-LV"/>
        </w:rPr>
        <w:t>nemain</w:t>
      </w:r>
      <w:r w:rsidRPr="00D37BD7">
        <w:rPr>
          <w:rFonts w:ascii="Arial" w:eastAsia="Times New Roman" w:hAnsi="Arial" w:cs="Arial"/>
          <w:b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b/>
          <w:sz w:val="15"/>
          <w:szCs w:val="15"/>
          <w:lang w:eastAsia="lv-LV"/>
        </w:rPr>
        <w:t>ga</w:t>
      </w:r>
      <w:proofErr w:type="spellEnd"/>
      <w:r w:rsidRPr="00D37BD7">
        <w:rPr>
          <w:rFonts w:eastAsia="Times New Roman" w:cs="Times New Roman"/>
          <w:b/>
          <w:sz w:val="15"/>
          <w:szCs w:val="15"/>
          <w:lang w:eastAsia="lv-LV"/>
        </w:rPr>
        <w:t xml:space="preserve">!!! </w:t>
      </w:r>
    </w:p>
    <w:p w:rsidR="00E66B50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  <w:proofErr w:type="gramStart"/>
      <w:r w:rsidRPr="00D37BD7">
        <w:rPr>
          <w:rFonts w:eastAsia="Times New Roman" w:cs="Times New Roman"/>
          <w:sz w:val="15"/>
          <w:szCs w:val="15"/>
          <w:lang w:eastAsia="lv-LV"/>
        </w:rPr>
        <w:t>3.Cen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ir</w:t>
      </w:r>
      <w:proofErr w:type="gram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iek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ļ</w:t>
      </w:r>
      <w:r w:rsidRPr="00D37BD7">
        <w:rPr>
          <w:rFonts w:eastAsia="Times New Roman" w:cs="Times New Roman"/>
          <w:sz w:val="15"/>
          <w:szCs w:val="15"/>
          <w:lang w:eastAsia="lv-LV"/>
        </w:rPr>
        <w:t>auti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visi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izdevumi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kas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saist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sz w:val="15"/>
          <w:szCs w:val="15"/>
          <w:lang w:eastAsia="lv-LV"/>
        </w:rPr>
        <w:t>ti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ar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pre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č</w:t>
      </w:r>
      <w:r w:rsidRPr="00D37BD7">
        <w:rPr>
          <w:rFonts w:eastAsia="Times New Roman" w:cs="Times New Roman"/>
          <w:sz w:val="15"/>
          <w:szCs w:val="15"/>
          <w:lang w:eastAsia="lv-LV"/>
        </w:rPr>
        <w:t>u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pieg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di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>.</w:t>
      </w:r>
    </w:p>
    <w:p w:rsidR="00E66B50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</w:p>
    <w:p w:rsidR="00E66B50" w:rsidRPr="00D37BD7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</w:p>
    <w:p w:rsidR="00E66B50" w:rsidRDefault="00E66B50" w:rsidP="00E66B50">
      <w:pPr>
        <w:rPr>
          <w:rFonts w:ascii="Arial" w:eastAsia="Times New Roman" w:hAnsi="Arial" w:cs="Arial"/>
          <w:sz w:val="15"/>
          <w:szCs w:val="15"/>
          <w:lang w:eastAsia="lv-LV"/>
        </w:rPr>
      </w:pPr>
      <w:r w:rsidRPr="00D37BD7">
        <w:rPr>
          <w:rFonts w:ascii="Arial" w:eastAsia="Times New Roman" w:hAnsi="Arial" w:cs="Arial"/>
          <w:sz w:val="15"/>
          <w:szCs w:val="15"/>
          <w:lang w:eastAsia="lv-LV"/>
        </w:rPr>
        <w:t>_______________________________________________</w:t>
      </w:r>
    </w:p>
    <w:p w:rsidR="00E66B50" w:rsidRPr="00D37BD7" w:rsidRDefault="00E66B50" w:rsidP="00E66B50">
      <w:pPr>
        <w:rPr>
          <w:rFonts w:eastAsia="Times New Roman" w:cs="Times New Roman"/>
          <w:sz w:val="15"/>
          <w:szCs w:val="15"/>
          <w:lang w:eastAsia="lv-LV"/>
        </w:rPr>
      </w:pPr>
      <w:proofErr w:type="spellStart"/>
      <w:r>
        <w:rPr>
          <w:rFonts w:eastAsia="Times New Roman" w:cs="Times New Roman"/>
          <w:sz w:val="15"/>
          <w:szCs w:val="15"/>
          <w:lang w:eastAsia="lv-LV"/>
        </w:rPr>
        <w:t>U</w:t>
      </w:r>
      <w:r w:rsidRPr="00D37BD7">
        <w:rPr>
          <w:rFonts w:eastAsia="Times New Roman" w:cs="Times New Roman"/>
          <w:sz w:val="15"/>
          <w:szCs w:val="15"/>
          <w:lang w:eastAsia="lv-LV"/>
        </w:rPr>
        <w:t>z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ņē</w:t>
      </w:r>
      <w:r w:rsidRPr="00D37BD7">
        <w:rPr>
          <w:rFonts w:eastAsia="Times New Roman" w:cs="Times New Roman"/>
          <w:sz w:val="15"/>
          <w:szCs w:val="15"/>
          <w:lang w:eastAsia="lv-LV"/>
        </w:rPr>
        <w:t>muma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vad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ī</w:t>
      </w:r>
      <w:r w:rsidRPr="00D37BD7">
        <w:rPr>
          <w:rFonts w:eastAsia="Times New Roman" w:cs="Times New Roman"/>
          <w:sz w:val="15"/>
          <w:szCs w:val="15"/>
          <w:lang w:eastAsia="lv-LV"/>
        </w:rPr>
        <w:t>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ja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vai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pilnvarot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r w:rsidRPr="00D37BD7">
        <w:rPr>
          <w:rFonts w:eastAsia="Times New Roman" w:cs="Times New Roman"/>
          <w:sz w:val="15"/>
          <w:szCs w:val="15"/>
          <w:lang w:eastAsia="lv-LV"/>
        </w:rPr>
        <w:t>s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 personas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paraksts</w:t>
      </w:r>
      <w:proofErr w:type="spellEnd"/>
      <w:r w:rsidRPr="00D37BD7">
        <w:rPr>
          <w:rFonts w:eastAsia="Times New Roman" w:cs="Times New Roman"/>
          <w:sz w:val="15"/>
          <w:szCs w:val="15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t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ā</w:t>
      </w:r>
      <w:proofErr w:type="spellEnd"/>
      <w:r>
        <w:rPr>
          <w:rFonts w:ascii="Arial" w:eastAsia="Times New Roman" w:hAnsi="Arial" w:cs="Arial"/>
          <w:sz w:val="15"/>
          <w:szCs w:val="15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sz w:val="15"/>
          <w:szCs w:val="15"/>
          <w:lang w:eastAsia="lv-LV"/>
        </w:rPr>
        <w:t>atšifr</w:t>
      </w:r>
      <w:r w:rsidRPr="00D37BD7">
        <w:rPr>
          <w:rFonts w:ascii="Arial" w:eastAsia="Times New Roman" w:hAnsi="Arial" w:cs="Arial"/>
          <w:sz w:val="15"/>
          <w:szCs w:val="15"/>
          <w:lang w:eastAsia="lv-LV"/>
        </w:rPr>
        <w:t>ē</w:t>
      </w:r>
      <w:r w:rsidRPr="00D37BD7">
        <w:rPr>
          <w:rFonts w:eastAsia="Times New Roman" w:cs="Times New Roman"/>
          <w:sz w:val="15"/>
          <w:szCs w:val="15"/>
          <w:lang w:eastAsia="lv-LV"/>
        </w:rPr>
        <w:t>jum</w:t>
      </w:r>
      <w:r>
        <w:rPr>
          <w:rFonts w:eastAsia="Times New Roman" w:cs="Times New Roman"/>
          <w:sz w:val="15"/>
          <w:szCs w:val="15"/>
          <w:lang w:eastAsia="lv-LV"/>
        </w:rPr>
        <w:t>s</w:t>
      </w:r>
      <w:proofErr w:type="spellEnd"/>
    </w:p>
    <w:p w:rsidR="00E66B50" w:rsidRDefault="00E66B50" w:rsidP="00E66B50">
      <w:pPr>
        <w:widowControl/>
        <w:suppressAutoHyphens w:val="0"/>
        <w:spacing w:after="200" w:line="276" w:lineRule="auto"/>
        <w:jc w:val="center"/>
        <w:rPr>
          <w:b/>
          <w:u w:val="single"/>
        </w:rPr>
      </w:pPr>
    </w:p>
    <w:p w:rsidR="00E66B50" w:rsidRDefault="00E66B50" w:rsidP="00E66B50">
      <w:pPr>
        <w:widowControl/>
        <w:suppressAutoHyphens w:val="0"/>
        <w:spacing w:after="200" w:line="276" w:lineRule="auto"/>
        <w:jc w:val="center"/>
        <w:rPr>
          <w:b/>
          <w:u w:val="single"/>
        </w:rPr>
      </w:pPr>
    </w:p>
    <w:p w:rsidR="00E66B50" w:rsidRDefault="00E66B50" w:rsidP="00E66B50">
      <w:pPr>
        <w:widowControl/>
        <w:suppressAutoHyphens w:val="0"/>
        <w:spacing w:after="200" w:line="276" w:lineRule="auto"/>
        <w:jc w:val="center"/>
        <w:rPr>
          <w:b/>
          <w:u w:val="single"/>
        </w:rPr>
      </w:pPr>
    </w:p>
    <w:p w:rsidR="00E66B50" w:rsidRDefault="00E66B50" w:rsidP="00E66B50">
      <w:pPr>
        <w:widowControl/>
        <w:suppressAutoHyphens w:val="0"/>
        <w:spacing w:after="200" w:line="276" w:lineRule="auto"/>
        <w:jc w:val="center"/>
        <w:rPr>
          <w:b/>
          <w:u w:val="single"/>
        </w:rPr>
      </w:pPr>
    </w:p>
    <w:p w:rsidR="004821A6" w:rsidRDefault="004821A6">
      <w:bookmarkStart w:id="0" w:name="_GoBack"/>
      <w:bookmarkEnd w:id="0"/>
    </w:p>
    <w:sectPr w:rsidR="004821A6" w:rsidSect="00E66B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0"/>
    <w:rsid w:val="004821A6"/>
    <w:rsid w:val="00E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6252-36B2-41A2-88C7-91EC67D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6B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E66B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E66B50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66B50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E66B50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66B50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E66B50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E66B50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E66B5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E66B50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E66B50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2017-08-18T12:43:00Z</dcterms:created>
  <dcterms:modified xsi:type="dcterms:W3CDTF">2017-08-18T12:47:00Z</dcterms:modified>
</cp:coreProperties>
</file>