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30" w:rsidRPr="00792DE8" w:rsidRDefault="00D27630" w:rsidP="00D27630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 xml:space="preserve">[1.] pielikums </w:t>
      </w:r>
    </w:p>
    <w:p w:rsidR="00D27630" w:rsidRPr="00792DE8" w:rsidRDefault="00D27630" w:rsidP="00D27630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Higiēnas</w:t>
      </w:r>
      <w:r w:rsidRPr="00792DE8">
        <w:rPr>
          <w:rFonts w:ascii="Times New Roman" w:hAnsi="Times New Roman"/>
          <w:b/>
          <w:bCs/>
          <w:sz w:val="24"/>
          <w:szCs w:val="24"/>
        </w:rPr>
        <w:t xml:space="preserve"> preču iegāde SIA „Veselības centrs Ilūkste” vajadzībām”</w:t>
      </w:r>
    </w:p>
    <w:p w:rsidR="00D27630" w:rsidRPr="00792DE8" w:rsidRDefault="00D27630" w:rsidP="00D27630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92DE8">
        <w:rPr>
          <w:rFonts w:ascii="Times New Roman" w:hAnsi="Times New Roman"/>
          <w:sz w:val="24"/>
          <w:szCs w:val="24"/>
        </w:rPr>
        <w:t xml:space="preserve"> identifikācijas Nr. </w:t>
      </w:r>
    </w:p>
    <w:p w:rsidR="00D27630" w:rsidRPr="008F16D4" w:rsidRDefault="00D27630" w:rsidP="00D27630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F1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F16D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7</w:t>
      </w:r>
      <w:r w:rsidRPr="008F16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7”</w:t>
      </w:r>
      <w:r w:rsidRPr="008F16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27630" w:rsidRPr="00792DE8" w:rsidRDefault="00D27630" w:rsidP="00D27630">
      <w:pPr>
        <w:tabs>
          <w:tab w:val="left" w:pos="630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>nolikumam</w:t>
      </w:r>
    </w:p>
    <w:p w:rsidR="00D27630" w:rsidRPr="00792DE8" w:rsidRDefault="00D27630" w:rsidP="00D276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PIETEIKUMA PAR PIEDALĪŠANOS IEPIRKUMĀ FORMA</w:t>
      </w:r>
    </w:p>
    <w:p w:rsidR="00D27630" w:rsidRPr="00792DE8" w:rsidRDefault="00D27630" w:rsidP="00D27630">
      <w:pPr>
        <w:spacing w:after="0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792DE8">
          <w:rPr>
            <w:rFonts w:ascii="Times New Roman" w:hAnsi="Times New Roman"/>
            <w:b/>
            <w:sz w:val="24"/>
            <w:szCs w:val="24"/>
          </w:rPr>
          <w:t>PIETEIKUMS</w:t>
        </w:r>
      </w:smartTag>
    </w:p>
    <w:p w:rsidR="00D27630" w:rsidRPr="00792DE8" w:rsidRDefault="00D27630" w:rsidP="00D276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iepirkumam</w:t>
      </w:r>
    </w:p>
    <w:p w:rsidR="00D27630" w:rsidRPr="00792DE8" w:rsidRDefault="00D27630" w:rsidP="00D276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[„</w:t>
      </w:r>
      <w:r>
        <w:rPr>
          <w:rFonts w:ascii="Times New Roman" w:hAnsi="Times New Roman"/>
          <w:b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sz w:val="24"/>
          <w:szCs w:val="24"/>
        </w:rPr>
        <w:t xml:space="preserve">nosaukums”]  </w:t>
      </w:r>
    </w:p>
    <w:p w:rsidR="00D27630" w:rsidRDefault="00D27630" w:rsidP="00D276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[Iepirkuma identifikācijas Nr.] </w:t>
      </w:r>
    </w:p>
    <w:p w:rsidR="00D27630" w:rsidRPr="00E878A7" w:rsidRDefault="00D27630" w:rsidP="00D27630">
      <w:pPr>
        <w:jc w:val="center"/>
        <w:rPr>
          <w:rFonts w:ascii="Times New Roman" w:hAnsi="Times New Roman"/>
          <w:b/>
          <w:sz w:val="24"/>
          <w:szCs w:val="24"/>
        </w:rPr>
      </w:pPr>
      <w:r w:rsidRPr="00E878A7">
        <w:rPr>
          <w:rFonts w:ascii="Times New Roman" w:hAnsi="Times New Roman"/>
          <w:b/>
          <w:sz w:val="24"/>
          <w:szCs w:val="24"/>
        </w:rPr>
        <w:t>Daļas(-u) nosaukums</w:t>
      </w:r>
    </w:p>
    <w:p w:rsidR="00D27630" w:rsidRPr="00792DE8" w:rsidRDefault="00D27630" w:rsidP="00D27630">
      <w:pPr>
        <w:spacing w:after="0"/>
        <w:ind w:firstLine="72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Pretendents [pretendenta nosaukums], </w:t>
      </w:r>
      <w:proofErr w:type="spellStart"/>
      <w:r w:rsidRPr="00792DE8">
        <w:rPr>
          <w:rFonts w:ascii="Times New Roman" w:hAnsi="Times New Roman"/>
        </w:rPr>
        <w:t>reģ</w:t>
      </w:r>
      <w:proofErr w:type="spellEnd"/>
      <w:r w:rsidRPr="00792DE8">
        <w:rPr>
          <w:rFonts w:ascii="Times New Roman" w:hAnsi="Times New Roman"/>
        </w:rPr>
        <w:t xml:space="preserve">. Nr. [reģistrācijas numurs], [adrese], tā [personas, kas paraksta, pilnvarojums, amats, vārds, uzvārds] personā, ar šā pieteikuma iesniegšanu: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1. Piesakās piedalīties iepirkumā [„ nosaukums” un identifikācijas numurs];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2. Apņemas ievērot iepirkuma nolikuma prasības;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3. Apņemas (ja Pasūtītājs izvēlējies šo piedāvājumu) slēgt līgumu un izpildīt visus līguma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nosacījumus;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4. Apliecina, ka visas sniegtās ziņas ir patiesas;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5. Apliecina, ka pretendenta saimnieciskā darbība nav apturēta vai pārtraukta;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6. Apliecina, ka nav tādu apstākļu, kuri liegtu pretendentam piedalīties iepirkumā, tajā skaitā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uz pretendentu neattiecas Publisko iepirkumu likuma </w:t>
      </w:r>
      <w:r>
        <w:rPr>
          <w:rFonts w:ascii="Times New Roman" w:hAnsi="Times New Roman"/>
        </w:rPr>
        <w:t>9.</w:t>
      </w:r>
      <w:r w:rsidRPr="00792DE8">
        <w:rPr>
          <w:rFonts w:ascii="Times New Roman" w:hAnsi="Times New Roman"/>
        </w:rPr>
        <w:t xml:space="preserve">panta piektajā daļā noteiktie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izslēgšanas kritēriji;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10. Preces tiks piegādātas 1 darba dienas laikā pēc pasūtījuma saņemšanas.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11. Apņemas (ja Pasūtītājs izvēlējies šo piedāvājumu) veikt nolikumā paredzēto </w:t>
      </w:r>
      <w:r>
        <w:rPr>
          <w:rFonts w:ascii="Times New Roman" w:hAnsi="Times New Roman"/>
        </w:rPr>
        <w:t xml:space="preserve">higiēnas preču piegādi par piedāvāto </w:t>
      </w:r>
      <w:r w:rsidRPr="00792DE8">
        <w:rPr>
          <w:rFonts w:ascii="Times New Roman" w:hAnsi="Times New Roman"/>
        </w:rPr>
        <w:t xml:space="preserve">līgumcenu: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bez pievienotās vērtības nodokļa (PVN).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ar pievienotās vērtības nodokli (PVN). 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Dati par pretendentu:</w:t>
      </w:r>
    </w:p>
    <w:p w:rsidR="00D27630" w:rsidRPr="00792DE8" w:rsidRDefault="00D27630" w:rsidP="00D27630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41"/>
      </w:tblGrid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nosaukums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Nodokļu maksātāja reģistrācijas Nr.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Juridiskā adrese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 xml:space="preserve">Biroja adrese </w:t>
            </w:r>
            <w:r w:rsidRPr="00792DE8">
              <w:rPr>
                <w:rFonts w:ascii="Times New Roman" w:hAnsi="Times New Roman"/>
                <w:i/>
              </w:rPr>
              <w:t>(ja atšķiras)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Bankas rekvizīti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Tālrunis, fakss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E-pasts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kontaktpersona</w:t>
            </w:r>
          </w:p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(vārds, uzvārds, amats, tālrunis, elektroniskais pasts)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Datums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7630" w:rsidRPr="00792DE8" w:rsidTr="00FD2FB0">
        <w:tc>
          <w:tcPr>
            <w:tcW w:w="5637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vai tā pilnvarotās personas paraksts, paraksta atšifrējums, zīmogs</w:t>
            </w:r>
          </w:p>
        </w:tc>
        <w:tc>
          <w:tcPr>
            <w:tcW w:w="3441" w:type="dxa"/>
          </w:tcPr>
          <w:p w:rsidR="00D27630" w:rsidRPr="00792DE8" w:rsidRDefault="00D27630" w:rsidP="00FD2FB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27630" w:rsidRDefault="00D27630" w:rsidP="00D27630"/>
    <w:p w:rsidR="00D27630" w:rsidRDefault="00D27630" w:rsidP="00D27630"/>
    <w:p w:rsidR="00472F05" w:rsidRDefault="00472F05">
      <w:bookmarkStart w:id="0" w:name="_GoBack"/>
      <w:bookmarkEnd w:id="0"/>
    </w:p>
    <w:sectPr w:rsidR="00472F05" w:rsidSect="00D276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472F05"/>
    <w:rsid w:val="00D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CD66-D06C-46D5-BA9B-A3570B59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D27630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2017-08-22T13:14:00Z</dcterms:created>
  <dcterms:modified xsi:type="dcterms:W3CDTF">2017-08-22T13:17:00Z</dcterms:modified>
</cp:coreProperties>
</file>